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F6" w:rsidRDefault="00D067F6" w:rsidP="00D067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УТВЕРЖДЕНО</w:t>
      </w:r>
    </w:p>
    <w:p w:rsidR="00D067F6" w:rsidRDefault="00BF2125" w:rsidP="00D067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067F6">
        <w:rPr>
          <w:rFonts w:ascii="Times New Roman" w:hAnsi="Times New Roman" w:cs="Times New Roman"/>
          <w:b/>
          <w:bCs/>
          <w:sz w:val="28"/>
          <w:szCs w:val="28"/>
        </w:rPr>
        <w:t>риказом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МОУ гимназии №1</w:t>
      </w:r>
    </w:p>
    <w:p w:rsidR="00BF2125" w:rsidRDefault="00BF2125" w:rsidP="00D067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01.09.2015  № 186-ОД</w:t>
      </w:r>
    </w:p>
    <w:p w:rsidR="00D067F6" w:rsidRDefault="00D067F6" w:rsidP="00453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329D" w:rsidRPr="0045329D" w:rsidRDefault="0045329D" w:rsidP="00453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29D">
        <w:rPr>
          <w:rFonts w:ascii="Times New Roman" w:hAnsi="Times New Roman" w:cs="Times New Roman"/>
          <w:b/>
          <w:bCs/>
          <w:sz w:val="28"/>
          <w:szCs w:val="28"/>
        </w:rPr>
        <w:t>Положение о триместровой системе организации</w:t>
      </w:r>
    </w:p>
    <w:p w:rsidR="0045329D" w:rsidRDefault="0045329D" w:rsidP="00453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29D">
        <w:rPr>
          <w:rFonts w:ascii="Times New Roman" w:hAnsi="Times New Roman" w:cs="Times New Roman"/>
          <w:b/>
          <w:bCs/>
          <w:sz w:val="28"/>
          <w:szCs w:val="28"/>
        </w:rPr>
        <w:t>образовательной деятельности</w:t>
      </w:r>
    </w:p>
    <w:p w:rsidR="0045329D" w:rsidRPr="0045329D" w:rsidRDefault="0045329D" w:rsidP="00453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329D" w:rsidRPr="0045329D" w:rsidRDefault="0045329D" w:rsidP="00453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329D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  <w:bookmarkStart w:id="0" w:name="_GoBack"/>
      <w:bookmarkEnd w:id="0"/>
    </w:p>
    <w:p w:rsidR="0045329D" w:rsidRPr="0045329D" w:rsidRDefault="0045329D" w:rsidP="00453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29D">
        <w:rPr>
          <w:rFonts w:ascii="Times New Roman" w:hAnsi="Times New Roman" w:cs="Times New Roman"/>
          <w:sz w:val="28"/>
          <w:szCs w:val="28"/>
        </w:rPr>
        <w:t>Триместровая система вводится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29D">
        <w:rPr>
          <w:rFonts w:ascii="Times New Roman" w:hAnsi="Times New Roman" w:cs="Times New Roman"/>
          <w:sz w:val="28"/>
          <w:szCs w:val="28"/>
        </w:rPr>
        <w:t xml:space="preserve">совершенствования организации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r w:rsidRPr="0045329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29D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Программой</w:t>
      </w:r>
      <w:r w:rsidRPr="0045329D">
        <w:rPr>
          <w:rFonts w:ascii="Times New Roman" w:hAnsi="Times New Roman" w:cs="Times New Roman"/>
          <w:sz w:val="28"/>
          <w:szCs w:val="28"/>
        </w:rPr>
        <w:t xml:space="preserve"> развития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r w:rsidRPr="0045329D">
        <w:rPr>
          <w:rFonts w:ascii="Times New Roman" w:hAnsi="Times New Roman" w:cs="Times New Roman"/>
          <w:sz w:val="28"/>
          <w:szCs w:val="28"/>
        </w:rPr>
        <w:t>, внедрения в практику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29D">
        <w:rPr>
          <w:rFonts w:ascii="Times New Roman" w:hAnsi="Times New Roman" w:cs="Times New Roman"/>
          <w:sz w:val="28"/>
          <w:szCs w:val="28"/>
        </w:rPr>
        <w:t>новых инновационных форм и обеспечения эффективного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29D">
        <w:rPr>
          <w:rFonts w:ascii="Times New Roman" w:hAnsi="Times New Roman" w:cs="Times New Roman"/>
          <w:sz w:val="28"/>
          <w:szCs w:val="28"/>
        </w:rPr>
        <w:t>образовательной подготовки учащихся с учетом здоровьесберегающих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29D">
        <w:rPr>
          <w:rFonts w:ascii="Times New Roman" w:hAnsi="Times New Roman" w:cs="Times New Roman"/>
          <w:sz w:val="28"/>
          <w:szCs w:val="28"/>
        </w:rPr>
        <w:t xml:space="preserve">технологий и, как следствие, повышение результативных показателей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r w:rsidRPr="004532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29D">
        <w:rPr>
          <w:rFonts w:ascii="Times New Roman" w:hAnsi="Times New Roman" w:cs="Times New Roman"/>
          <w:sz w:val="28"/>
          <w:szCs w:val="28"/>
        </w:rPr>
        <w:t xml:space="preserve">Внедрение данной инновации происходит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5329D">
        <w:rPr>
          <w:rFonts w:ascii="Times New Roman" w:hAnsi="Times New Roman" w:cs="Times New Roman"/>
          <w:sz w:val="28"/>
          <w:szCs w:val="28"/>
        </w:rPr>
        <w:t xml:space="preserve"> соответствии с Законом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29D">
        <w:rPr>
          <w:rFonts w:ascii="Times New Roman" w:hAnsi="Times New Roman" w:cs="Times New Roman"/>
          <w:sz w:val="28"/>
          <w:szCs w:val="28"/>
        </w:rPr>
        <w:t>образовании».</w:t>
      </w:r>
    </w:p>
    <w:p w:rsidR="0045329D" w:rsidRPr="0045329D" w:rsidRDefault="0045329D" w:rsidP="00453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329D">
        <w:rPr>
          <w:rFonts w:ascii="Times New Roman" w:hAnsi="Times New Roman" w:cs="Times New Roman"/>
          <w:b/>
          <w:bCs/>
          <w:sz w:val="28"/>
          <w:szCs w:val="28"/>
        </w:rPr>
        <w:t xml:space="preserve">2. Цель триместровой системы </w:t>
      </w:r>
      <w:r>
        <w:rPr>
          <w:rFonts w:ascii="Times New Roman" w:hAnsi="Times New Roman" w:cs="Times New Roman"/>
          <w:b/>
          <w:bCs/>
          <w:sz w:val="28"/>
          <w:szCs w:val="28"/>
        </w:rPr>
        <w:t>обучения</w:t>
      </w:r>
    </w:p>
    <w:p w:rsidR="0045329D" w:rsidRPr="0045329D" w:rsidRDefault="0045329D" w:rsidP="00453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29D">
        <w:rPr>
          <w:rFonts w:ascii="Times New Roman" w:hAnsi="Times New Roman" w:cs="Times New Roman"/>
          <w:sz w:val="28"/>
          <w:szCs w:val="28"/>
        </w:rPr>
        <w:t>Обеспечение эффективного качества образовательной подготовки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29D">
        <w:rPr>
          <w:rFonts w:ascii="Times New Roman" w:hAnsi="Times New Roman" w:cs="Times New Roman"/>
          <w:sz w:val="28"/>
          <w:szCs w:val="28"/>
        </w:rPr>
        <w:t>с учетом здоровьесберегающих технологий и повышение результативных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29D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>
        <w:rPr>
          <w:rFonts w:ascii="Times New Roman" w:hAnsi="Times New Roman" w:cs="Times New Roman"/>
          <w:sz w:val="28"/>
          <w:szCs w:val="28"/>
        </w:rPr>
        <w:t>МОУ гимназии №1.</w:t>
      </w:r>
    </w:p>
    <w:p w:rsidR="0045329D" w:rsidRPr="0045329D" w:rsidRDefault="0045329D" w:rsidP="00453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329D">
        <w:rPr>
          <w:rFonts w:ascii="Times New Roman" w:hAnsi="Times New Roman" w:cs="Times New Roman"/>
          <w:b/>
          <w:bCs/>
          <w:sz w:val="28"/>
          <w:szCs w:val="28"/>
        </w:rPr>
        <w:t>3. Задачи триместровой системы обучения</w:t>
      </w:r>
    </w:p>
    <w:p w:rsidR="0045329D" w:rsidRPr="0045329D" w:rsidRDefault="0045329D" w:rsidP="00453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29D">
        <w:rPr>
          <w:rFonts w:ascii="Times New Roman" w:hAnsi="Times New Roman" w:cs="Times New Roman"/>
          <w:sz w:val="28"/>
          <w:szCs w:val="28"/>
        </w:rPr>
        <w:t>· Осуществление положительного влияния триместровой системы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29D">
        <w:rPr>
          <w:rFonts w:ascii="Times New Roman" w:hAnsi="Times New Roman" w:cs="Times New Roman"/>
          <w:sz w:val="28"/>
          <w:szCs w:val="28"/>
        </w:rPr>
        <w:t>на психофизическое состояние учащихся.</w:t>
      </w:r>
    </w:p>
    <w:p w:rsidR="0045329D" w:rsidRPr="0045329D" w:rsidRDefault="0045329D" w:rsidP="00453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29D">
        <w:rPr>
          <w:rFonts w:ascii="Times New Roman" w:hAnsi="Times New Roman" w:cs="Times New Roman"/>
          <w:sz w:val="28"/>
          <w:szCs w:val="28"/>
        </w:rPr>
        <w:t>· Дости</w:t>
      </w:r>
      <w:r>
        <w:rPr>
          <w:rFonts w:ascii="Times New Roman" w:hAnsi="Times New Roman" w:cs="Times New Roman"/>
          <w:sz w:val="28"/>
          <w:szCs w:val="28"/>
        </w:rPr>
        <w:t>жение</w:t>
      </w:r>
      <w:r w:rsidRPr="0045329D">
        <w:rPr>
          <w:rFonts w:ascii="Times New Roman" w:hAnsi="Times New Roman" w:cs="Times New Roman"/>
          <w:sz w:val="28"/>
          <w:szCs w:val="28"/>
        </w:rPr>
        <w:t xml:space="preserve"> равномерного распределения учебной нагрузки в течение 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29D">
        <w:rPr>
          <w:rFonts w:ascii="Times New Roman" w:hAnsi="Times New Roman" w:cs="Times New Roman"/>
          <w:sz w:val="28"/>
          <w:szCs w:val="28"/>
        </w:rPr>
        <w:t>учебного года, равномерной интервальности отдыха учащихся (</w:t>
      </w:r>
      <w:proofErr w:type="spellStart"/>
      <w:r w:rsidRPr="0045329D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Pr="0045329D">
        <w:rPr>
          <w:rFonts w:ascii="Times New Roman" w:hAnsi="Times New Roman" w:cs="Times New Roman"/>
          <w:sz w:val="28"/>
          <w:szCs w:val="28"/>
        </w:rPr>
        <w:t xml:space="preserve"> подход).</w:t>
      </w:r>
    </w:p>
    <w:p w:rsidR="0045329D" w:rsidRPr="0045329D" w:rsidRDefault="0045329D" w:rsidP="00453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29D">
        <w:rPr>
          <w:rFonts w:ascii="Times New Roman" w:hAnsi="Times New Roman" w:cs="Times New Roman"/>
          <w:sz w:val="28"/>
          <w:szCs w:val="28"/>
        </w:rPr>
        <w:t>· Пони</w:t>
      </w:r>
      <w:r>
        <w:rPr>
          <w:rFonts w:ascii="Times New Roman" w:hAnsi="Times New Roman" w:cs="Times New Roman"/>
          <w:sz w:val="28"/>
          <w:szCs w:val="28"/>
        </w:rPr>
        <w:t>жение</w:t>
      </w:r>
      <w:r w:rsidRPr="0045329D">
        <w:rPr>
          <w:rFonts w:ascii="Times New Roman" w:hAnsi="Times New Roman" w:cs="Times New Roman"/>
          <w:sz w:val="28"/>
          <w:szCs w:val="28"/>
        </w:rPr>
        <w:t xml:space="preserve"> уров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45329D">
        <w:rPr>
          <w:rFonts w:ascii="Times New Roman" w:hAnsi="Times New Roman" w:cs="Times New Roman"/>
          <w:sz w:val="28"/>
          <w:szCs w:val="28"/>
        </w:rPr>
        <w:t xml:space="preserve"> тревожности учащихся в период промежуточной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29D">
        <w:rPr>
          <w:rFonts w:ascii="Times New Roman" w:hAnsi="Times New Roman" w:cs="Times New Roman"/>
          <w:sz w:val="28"/>
          <w:szCs w:val="28"/>
        </w:rPr>
        <w:t>аттестации.</w:t>
      </w:r>
    </w:p>
    <w:p w:rsidR="0045329D" w:rsidRPr="0045329D" w:rsidRDefault="0045329D" w:rsidP="00453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29D">
        <w:rPr>
          <w:rFonts w:ascii="Times New Roman" w:hAnsi="Times New Roman" w:cs="Times New Roman"/>
          <w:sz w:val="28"/>
          <w:szCs w:val="28"/>
        </w:rPr>
        <w:t>· Обеспеч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Pr="00453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помощи</w:t>
      </w:r>
      <w:r w:rsidRPr="0045329D">
        <w:rPr>
          <w:rFonts w:ascii="Times New Roman" w:hAnsi="Times New Roman" w:cs="Times New Roman"/>
          <w:sz w:val="28"/>
          <w:szCs w:val="28"/>
        </w:rPr>
        <w:t xml:space="preserve"> слабоуспевающим ученикам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329D" w:rsidRPr="0045329D" w:rsidRDefault="0045329D" w:rsidP="00453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29D">
        <w:rPr>
          <w:rFonts w:ascii="Times New Roman" w:hAnsi="Times New Roman" w:cs="Times New Roman"/>
          <w:sz w:val="28"/>
          <w:szCs w:val="28"/>
        </w:rPr>
        <w:t>· Обеспеч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45329D">
        <w:rPr>
          <w:rFonts w:ascii="Times New Roman" w:hAnsi="Times New Roman" w:cs="Times New Roman"/>
          <w:sz w:val="28"/>
          <w:szCs w:val="28"/>
        </w:rPr>
        <w:t xml:space="preserve"> объективно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5329D">
        <w:rPr>
          <w:rFonts w:ascii="Times New Roman" w:hAnsi="Times New Roman" w:cs="Times New Roman"/>
          <w:sz w:val="28"/>
          <w:szCs w:val="28"/>
        </w:rPr>
        <w:t xml:space="preserve"> оценивани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329D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proofErr w:type="gramStart"/>
      <w:r w:rsidRPr="0045329D">
        <w:rPr>
          <w:rFonts w:ascii="Times New Roman" w:hAnsi="Times New Roman" w:cs="Times New Roman"/>
          <w:sz w:val="28"/>
          <w:szCs w:val="28"/>
        </w:rPr>
        <w:t>обучения по итогам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29D">
        <w:rPr>
          <w:rFonts w:ascii="Times New Roman" w:hAnsi="Times New Roman" w:cs="Times New Roman"/>
          <w:sz w:val="28"/>
          <w:szCs w:val="28"/>
        </w:rPr>
        <w:t>учебного года, исключая фактор личных предпочтений учителя, «спорных»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29D">
        <w:rPr>
          <w:rFonts w:ascii="Times New Roman" w:hAnsi="Times New Roman" w:cs="Times New Roman"/>
          <w:sz w:val="28"/>
          <w:szCs w:val="28"/>
        </w:rPr>
        <w:t>отметок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329D" w:rsidRPr="0045329D" w:rsidRDefault="0045329D" w:rsidP="00453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329D">
        <w:rPr>
          <w:rFonts w:ascii="Times New Roman" w:hAnsi="Times New Roman" w:cs="Times New Roman"/>
          <w:b/>
          <w:bCs/>
          <w:sz w:val="28"/>
          <w:szCs w:val="28"/>
        </w:rPr>
        <w:t>4.Организация учебного года по триместровой системе</w:t>
      </w:r>
    </w:p>
    <w:p w:rsidR="0045329D" w:rsidRDefault="0045329D" w:rsidP="00453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29D">
        <w:rPr>
          <w:rFonts w:ascii="Times New Roman" w:hAnsi="Times New Roman" w:cs="Times New Roman"/>
          <w:sz w:val="28"/>
          <w:szCs w:val="28"/>
        </w:rPr>
        <w:t>Триместры предполагают равномерное деление учебной нагрузки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29D">
        <w:rPr>
          <w:rFonts w:ascii="Times New Roman" w:hAnsi="Times New Roman" w:cs="Times New Roman"/>
          <w:sz w:val="28"/>
          <w:szCs w:val="28"/>
        </w:rPr>
        <w:t>учебного года: по три месяца. Каждый триместр делится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29D">
        <w:rPr>
          <w:rFonts w:ascii="Times New Roman" w:hAnsi="Times New Roman" w:cs="Times New Roman"/>
          <w:sz w:val="28"/>
          <w:szCs w:val="28"/>
        </w:rPr>
        <w:t>две части, между которыми предполагаются каникулы. Этим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29D">
        <w:rPr>
          <w:rFonts w:ascii="Times New Roman" w:hAnsi="Times New Roman" w:cs="Times New Roman"/>
          <w:sz w:val="28"/>
          <w:szCs w:val="28"/>
        </w:rPr>
        <w:t>достигается приблизительно равномерное распределение учебной нагрузки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29D">
        <w:rPr>
          <w:rFonts w:ascii="Times New Roman" w:hAnsi="Times New Roman" w:cs="Times New Roman"/>
          <w:sz w:val="28"/>
          <w:szCs w:val="28"/>
        </w:rPr>
        <w:t>течение всего учебного года, равномерная интервальность отдыха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29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5329D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Pr="0045329D">
        <w:rPr>
          <w:rFonts w:ascii="Times New Roman" w:hAnsi="Times New Roman" w:cs="Times New Roman"/>
          <w:sz w:val="28"/>
          <w:szCs w:val="28"/>
        </w:rPr>
        <w:t xml:space="preserve"> подход). Таким образом, промежуточная аттестация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29D">
        <w:rPr>
          <w:rFonts w:ascii="Times New Roman" w:hAnsi="Times New Roman" w:cs="Times New Roman"/>
          <w:sz w:val="28"/>
          <w:szCs w:val="28"/>
        </w:rPr>
        <w:t xml:space="preserve">происходит в конце ноября, февраля, мая. </w:t>
      </w:r>
    </w:p>
    <w:p w:rsidR="0045329D" w:rsidRDefault="0045329D" w:rsidP="00453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29D">
        <w:rPr>
          <w:rFonts w:ascii="Times New Roman" w:hAnsi="Times New Roman" w:cs="Times New Roman"/>
          <w:sz w:val="28"/>
          <w:szCs w:val="28"/>
        </w:rPr>
        <w:t>Продолжительность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29D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 xml:space="preserve">во 2 – 11 классах </w:t>
      </w:r>
      <w:r w:rsidRPr="0045329D">
        <w:rPr>
          <w:rFonts w:ascii="Times New Roman" w:hAnsi="Times New Roman" w:cs="Times New Roman"/>
          <w:sz w:val="28"/>
          <w:szCs w:val="28"/>
        </w:rPr>
        <w:t>не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29D">
        <w:rPr>
          <w:rFonts w:ascii="Times New Roman" w:hAnsi="Times New Roman" w:cs="Times New Roman"/>
          <w:sz w:val="28"/>
          <w:szCs w:val="28"/>
        </w:rPr>
        <w:t>34 недель без учета государственной итоговой аттестации, в первом классе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29D">
        <w:rPr>
          <w:rFonts w:ascii="Times New Roman" w:hAnsi="Times New Roman" w:cs="Times New Roman"/>
          <w:sz w:val="28"/>
          <w:szCs w:val="28"/>
        </w:rPr>
        <w:t>– 33 недели. Продолжительность каникул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29D">
        <w:rPr>
          <w:rFonts w:ascii="Times New Roman" w:hAnsi="Times New Roman" w:cs="Times New Roman"/>
          <w:sz w:val="28"/>
          <w:szCs w:val="28"/>
        </w:rPr>
        <w:t>течение учебного года (суммарно) составляет не менее 30 календарных дней,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29D">
        <w:rPr>
          <w:rFonts w:ascii="Times New Roman" w:hAnsi="Times New Roman" w:cs="Times New Roman"/>
          <w:sz w:val="28"/>
          <w:szCs w:val="28"/>
        </w:rPr>
        <w:t xml:space="preserve">летом – не менее 8 недель. </w:t>
      </w:r>
    </w:p>
    <w:p w:rsidR="0045329D" w:rsidRPr="0045329D" w:rsidRDefault="0045329D" w:rsidP="00453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29D">
        <w:rPr>
          <w:rFonts w:ascii="Times New Roman" w:hAnsi="Times New Roman" w:cs="Times New Roman"/>
          <w:sz w:val="28"/>
          <w:szCs w:val="28"/>
        </w:rPr>
        <w:t>Составление расписания основного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29D">
        <w:rPr>
          <w:rFonts w:ascii="Times New Roman" w:hAnsi="Times New Roman" w:cs="Times New Roman"/>
          <w:sz w:val="28"/>
          <w:szCs w:val="28"/>
        </w:rPr>
        <w:t>времени осуществляется с учетом СанПиН</w:t>
      </w:r>
      <w:proofErr w:type="gramStart"/>
      <w:r w:rsidRPr="004532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5329D">
        <w:rPr>
          <w:rFonts w:ascii="Times New Roman" w:hAnsi="Times New Roman" w:cs="Times New Roman"/>
          <w:sz w:val="28"/>
          <w:szCs w:val="28"/>
        </w:rPr>
        <w:t xml:space="preserve"> Длительность урока - 4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5329D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5329D" w:rsidRPr="0045329D" w:rsidRDefault="0045329D" w:rsidP="00453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329D">
        <w:rPr>
          <w:rFonts w:ascii="Times New Roman" w:hAnsi="Times New Roman" w:cs="Times New Roman"/>
          <w:b/>
          <w:bCs/>
          <w:sz w:val="28"/>
          <w:szCs w:val="28"/>
        </w:rPr>
        <w:t>5.Участники триместровой системы обучения</w:t>
      </w:r>
    </w:p>
    <w:p w:rsidR="0045329D" w:rsidRPr="0045329D" w:rsidRDefault="0045329D" w:rsidP="00453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29D">
        <w:rPr>
          <w:rFonts w:ascii="Times New Roman" w:hAnsi="Times New Roman" w:cs="Times New Roman"/>
          <w:sz w:val="28"/>
          <w:szCs w:val="28"/>
        </w:rPr>
        <w:t>Участниками триместровой системы являются:</w:t>
      </w:r>
    </w:p>
    <w:p w:rsidR="0045329D" w:rsidRPr="0045329D" w:rsidRDefault="0045329D" w:rsidP="00453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29D">
        <w:rPr>
          <w:rFonts w:ascii="Times New Roman" w:hAnsi="Times New Roman" w:cs="Times New Roman"/>
          <w:sz w:val="28"/>
          <w:szCs w:val="28"/>
        </w:rPr>
        <w:lastRenderedPageBreak/>
        <w:t xml:space="preserve">· учащиеся </w:t>
      </w:r>
      <w:r>
        <w:rPr>
          <w:rFonts w:ascii="Times New Roman" w:hAnsi="Times New Roman" w:cs="Times New Roman"/>
          <w:sz w:val="28"/>
          <w:szCs w:val="28"/>
        </w:rPr>
        <w:t>1-9</w:t>
      </w:r>
      <w:r w:rsidRPr="0045329D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45329D" w:rsidRPr="0045329D" w:rsidRDefault="0045329D" w:rsidP="00453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29D">
        <w:rPr>
          <w:rFonts w:ascii="Times New Roman" w:hAnsi="Times New Roman" w:cs="Times New Roman"/>
          <w:sz w:val="28"/>
          <w:szCs w:val="28"/>
        </w:rPr>
        <w:t>· педагогический коллектив</w:t>
      </w:r>
    </w:p>
    <w:p w:rsidR="0045329D" w:rsidRDefault="0045329D" w:rsidP="00453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29D">
        <w:rPr>
          <w:rFonts w:ascii="Times New Roman" w:hAnsi="Times New Roman" w:cs="Times New Roman"/>
          <w:sz w:val="28"/>
          <w:szCs w:val="28"/>
        </w:rPr>
        <w:t>· родители (законные представители) учащихся.</w:t>
      </w:r>
    </w:p>
    <w:p w:rsidR="0045329D" w:rsidRPr="0045329D" w:rsidRDefault="0045329D" w:rsidP="00453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29D">
        <w:rPr>
          <w:rFonts w:ascii="Times New Roman" w:hAnsi="Times New Roman" w:cs="Times New Roman"/>
          <w:sz w:val="28"/>
          <w:szCs w:val="28"/>
        </w:rPr>
        <w:t>Аттестация учащихся 10</w:t>
      </w:r>
      <w:r>
        <w:rPr>
          <w:rFonts w:ascii="Times New Roman" w:hAnsi="Times New Roman" w:cs="Times New Roman"/>
          <w:sz w:val="28"/>
          <w:szCs w:val="28"/>
        </w:rPr>
        <w:t xml:space="preserve"> и 11</w:t>
      </w:r>
      <w:r w:rsidRPr="00453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классов</w:t>
      </w:r>
      <w:r w:rsidRPr="0045329D">
        <w:rPr>
          <w:rFonts w:ascii="Times New Roman" w:hAnsi="Times New Roman" w:cs="Times New Roman"/>
          <w:sz w:val="28"/>
          <w:szCs w:val="28"/>
        </w:rPr>
        <w:t xml:space="preserve"> осуществляется по полугодиям.</w:t>
      </w:r>
    </w:p>
    <w:p w:rsidR="0045329D" w:rsidRPr="0045329D" w:rsidRDefault="0045329D" w:rsidP="00453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329D">
        <w:rPr>
          <w:rFonts w:ascii="Times New Roman" w:hAnsi="Times New Roman" w:cs="Times New Roman"/>
          <w:b/>
          <w:bCs/>
          <w:sz w:val="28"/>
          <w:szCs w:val="28"/>
        </w:rPr>
        <w:t>6. Регламентирование образовательной деятельности на учебный год</w:t>
      </w:r>
    </w:p>
    <w:p w:rsidR="0045329D" w:rsidRDefault="0045329D" w:rsidP="00453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329D">
        <w:rPr>
          <w:rFonts w:ascii="Times New Roman" w:hAnsi="Times New Roman" w:cs="Times New Roman"/>
          <w:sz w:val="28"/>
          <w:szCs w:val="28"/>
        </w:rPr>
        <w:t xml:space="preserve">6.1. Учебный год делится: </w:t>
      </w:r>
      <w:r w:rsidRPr="0045329D">
        <w:rPr>
          <w:rFonts w:ascii="Times New Roman" w:hAnsi="Times New Roman" w:cs="Times New Roman"/>
          <w:b/>
          <w:bCs/>
          <w:sz w:val="28"/>
          <w:szCs w:val="28"/>
        </w:rPr>
        <w:t>на триместры:</w:t>
      </w:r>
    </w:p>
    <w:p w:rsidR="0045329D" w:rsidRPr="0045329D" w:rsidRDefault="0045329D" w:rsidP="00453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8472" w:type="dxa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3969"/>
      </w:tblGrid>
      <w:tr w:rsidR="00D31191" w:rsidTr="00D31191">
        <w:tc>
          <w:tcPr>
            <w:tcW w:w="1668" w:type="dxa"/>
            <w:vMerge w:val="restart"/>
          </w:tcPr>
          <w:p w:rsidR="00D31191" w:rsidRPr="0045329D" w:rsidRDefault="00D31191" w:rsidP="00D31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D31191" w:rsidRDefault="00D31191" w:rsidP="00D31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29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D31191" w:rsidTr="00D31191">
        <w:tc>
          <w:tcPr>
            <w:tcW w:w="1668" w:type="dxa"/>
            <w:vMerge/>
          </w:tcPr>
          <w:p w:rsidR="00D31191" w:rsidRPr="0045329D" w:rsidRDefault="00D31191" w:rsidP="00D31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31191" w:rsidRPr="0045329D" w:rsidRDefault="00D31191" w:rsidP="00D31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29D">
              <w:rPr>
                <w:rFonts w:ascii="Times New Roman" w:hAnsi="Times New Roman" w:cs="Times New Roman"/>
                <w:sz w:val="28"/>
                <w:szCs w:val="28"/>
              </w:rPr>
              <w:t>Начало триместра</w:t>
            </w:r>
          </w:p>
          <w:p w:rsidR="00D31191" w:rsidRDefault="00D31191" w:rsidP="00D31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31191" w:rsidRPr="0045329D" w:rsidRDefault="00D31191" w:rsidP="00D31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29D">
              <w:rPr>
                <w:rFonts w:ascii="Times New Roman" w:hAnsi="Times New Roman" w:cs="Times New Roman"/>
                <w:sz w:val="28"/>
                <w:szCs w:val="28"/>
              </w:rPr>
              <w:t>Окончание триместра</w:t>
            </w:r>
          </w:p>
          <w:p w:rsidR="00D31191" w:rsidRDefault="00D31191" w:rsidP="00D31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191" w:rsidTr="00D31191">
        <w:tc>
          <w:tcPr>
            <w:tcW w:w="1668" w:type="dxa"/>
          </w:tcPr>
          <w:p w:rsidR="00D31191" w:rsidRPr="0045329D" w:rsidRDefault="00D31191" w:rsidP="00453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триместр</w:t>
            </w:r>
          </w:p>
        </w:tc>
        <w:tc>
          <w:tcPr>
            <w:tcW w:w="2835" w:type="dxa"/>
          </w:tcPr>
          <w:p w:rsidR="00D31191" w:rsidRDefault="00D31191" w:rsidP="00453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29D">
              <w:rPr>
                <w:rFonts w:ascii="Times New Roman" w:hAnsi="Times New Roman" w:cs="Times New Roman"/>
                <w:sz w:val="28"/>
                <w:szCs w:val="28"/>
              </w:rPr>
              <w:t>01.09.2015г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D31191" w:rsidRDefault="00D31191" w:rsidP="00453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30.10.2015г.</w:t>
            </w:r>
          </w:p>
        </w:tc>
      </w:tr>
      <w:tr w:rsidR="00D31191" w:rsidTr="00D31191">
        <w:tc>
          <w:tcPr>
            <w:tcW w:w="1668" w:type="dxa"/>
          </w:tcPr>
          <w:p w:rsidR="00D31191" w:rsidRDefault="00D31191" w:rsidP="00453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триместр</w:t>
            </w:r>
          </w:p>
        </w:tc>
        <w:tc>
          <w:tcPr>
            <w:tcW w:w="2835" w:type="dxa"/>
          </w:tcPr>
          <w:p w:rsidR="00D31191" w:rsidRDefault="00D31191" w:rsidP="00453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45329D">
              <w:rPr>
                <w:rFonts w:ascii="Times New Roman" w:hAnsi="Times New Roman" w:cs="Times New Roman"/>
                <w:sz w:val="28"/>
                <w:szCs w:val="28"/>
              </w:rPr>
              <w:t>.11.2015г</w:t>
            </w:r>
          </w:p>
        </w:tc>
        <w:tc>
          <w:tcPr>
            <w:tcW w:w="3969" w:type="dxa"/>
          </w:tcPr>
          <w:p w:rsidR="00D31191" w:rsidRDefault="00D31191" w:rsidP="00453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31.01.2016г.</w:t>
            </w:r>
          </w:p>
        </w:tc>
      </w:tr>
      <w:tr w:rsidR="00D31191" w:rsidTr="00D31191">
        <w:tc>
          <w:tcPr>
            <w:tcW w:w="1668" w:type="dxa"/>
          </w:tcPr>
          <w:p w:rsidR="00D31191" w:rsidRDefault="00D31191" w:rsidP="00D3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триместр</w:t>
            </w:r>
          </w:p>
        </w:tc>
        <w:tc>
          <w:tcPr>
            <w:tcW w:w="2835" w:type="dxa"/>
          </w:tcPr>
          <w:p w:rsidR="00D31191" w:rsidRDefault="00D31191" w:rsidP="00D3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45329D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5329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69" w:type="dxa"/>
          </w:tcPr>
          <w:p w:rsidR="00D31191" w:rsidRPr="0045329D" w:rsidRDefault="00D31191" w:rsidP="00D3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29D">
              <w:rPr>
                <w:rFonts w:ascii="Times New Roman" w:hAnsi="Times New Roman" w:cs="Times New Roman"/>
                <w:sz w:val="28"/>
                <w:szCs w:val="28"/>
              </w:rPr>
              <w:t>1, 9, 11 классы – 25.05.201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5329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31191" w:rsidRDefault="00D31191" w:rsidP="00453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29D">
              <w:rPr>
                <w:rFonts w:ascii="Times New Roman" w:hAnsi="Times New Roman" w:cs="Times New Roman"/>
                <w:sz w:val="28"/>
                <w:szCs w:val="28"/>
              </w:rPr>
              <w:t>2-8, 10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5329D">
              <w:rPr>
                <w:rFonts w:ascii="Times New Roman" w:hAnsi="Times New Roman" w:cs="Times New Roman"/>
                <w:sz w:val="28"/>
                <w:szCs w:val="28"/>
              </w:rPr>
              <w:t>31.05.201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5329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45329D" w:rsidRPr="0045329D" w:rsidRDefault="0045329D" w:rsidP="00453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29D" w:rsidRDefault="0045329D" w:rsidP="00453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329D">
        <w:rPr>
          <w:rFonts w:ascii="Times New Roman" w:hAnsi="Times New Roman" w:cs="Times New Roman"/>
          <w:sz w:val="28"/>
          <w:szCs w:val="28"/>
        </w:rPr>
        <w:t xml:space="preserve">6.2. </w:t>
      </w:r>
      <w:r w:rsidRPr="0045329D">
        <w:rPr>
          <w:rFonts w:ascii="Times New Roman" w:hAnsi="Times New Roman" w:cs="Times New Roman"/>
          <w:b/>
          <w:bCs/>
          <w:sz w:val="28"/>
          <w:szCs w:val="28"/>
        </w:rPr>
        <w:t>Продолжительность каникул в течение 2015-16 учебного года</w:t>
      </w:r>
    </w:p>
    <w:p w:rsidR="00D31191" w:rsidRDefault="00D31191" w:rsidP="00453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D31191" w:rsidTr="00D31191">
        <w:tc>
          <w:tcPr>
            <w:tcW w:w="3284" w:type="dxa"/>
          </w:tcPr>
          <w:p w:rsidR="00D31191" w:rsidRDefault="00D31191" w:rsidP="00453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4" w:type="dxa"/>
          </w:tcPr>
          <w:p w:rsidR="00D31191" w:rsidRPr="0045329D" w:rsidRDefault="00D31191" w:rsidP="00D3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29D">
              <w:rPr>
                <w:rFonts w:ascii="Times New Roman" w:hAnsi="Times New Roman" w:cs="Times New Roman"/>
                <w:sz w:val="28"/>
                <w:szCs w:val="28"/>
              </w:rPr>
              <w:t>Дата начала</w:t>
            </w:r>
          </w:p>
          <w:p w:rsidR="00D31191" w:rsidRPr="0045329D" w:rsidRDefault="00D31191" w:rsidP="00D3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29D">
              <w:rPr>
                <w:rFonts w:ascii="Times New Roman" w:hAnsi="Times New Roman" w:cs="Times New Roman"/>
                <w:sz w:val="28"/>
                <w:szCs w:val="28"/>
              </w:rPr>
              <w:t>каникул</w:t>
            </w:r>
          </w:p>
          <w:p w:rsidR="00D31191" w:rsidRDefault="00D31191" w:rsidP="00453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5" w:type="dxa"/>
          </w:tcPr>
          <w:p w:rsidR="00D31191" w:rsidRPr="0045329D" w:rsidRDefault="00D31191" w:rsidP="00D3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29D">
              <w:rPr>
                <w:rFonts w:ascii="Times New Roman" w:hAnsi="Times New Roman" w:cs="Times New Roman"/>
                <w:sz w:val="28"/>
                <w:szCs w:val="28"/>
              </w:rPr>
              <w:t>Дата окончания</w:t>
            </w:r>
          </w:p>
          <w:p w:rsidR="00D31191" w:rsidRPr="0045329D" w:rsidRDefault="00D31191" w:rsidP="00D3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29D">
              <w:rPr>
                <w:rFonts w:ascii="Times New Roman" w:hAnsi="Times New Roman" w:cs="Times New Roman"/>
                <w:sz w:val="28"/>
                <w:szCs w:val="28"/>
              </w:rPr>
              <w:t>каникул</w:t>
            </w:r>
          </w:p>
          <w:p w:rsidR="00D31191" w:rsidRDefault="00D31191" w:rsidP="00453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1191" w:rsidTr="00D31191">
        <w:tc>
          <w:tcPr>
            <w:tcW w:w="3284" w:type="dxa"/>
          </w:tcPr>
          <w:p w:rsidR="00D31191" w:rsidRDefault="00D31191" w:rsidP="00453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329D"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3284" w:type="dxa"/>
          </w:tcPr>
          <w:p w:rsidR="00D31191" w:rsidRDefault="00D31191" w:rsidP="00D3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45329D">
              <w:rPr>
                <w:rFonts w:ascii="Times New Roman" w:hAnsi="Times New Roman" w:cs="Times New Roman"/>
                <w:sz w:val="28"/>
                <w:szCs w:val="28"/>
              </w:rPr>
              <w:t>.10.2015г.</w:t>
            </w:r>
          </w:p>
        </w:tc>
        <w:tc>
          <w:tcPr>
            <w:tcW w:w="3285" w:type="dxa"/>
          </w:tcPr>
          <w:p w:rsidR="00D31191" w:rsidRDefault="00D31191" w:rsidP="00453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  <w:r w:rsidRPr="0045329D">
              <w:rPr>
                <w:rFonts w:ascii="Times New Roman" w:hAnsi="Times New Roman" w:cs="Times New Roman"/>
                <w:sz w:val="28"/>
                <w:szCs w:val="28"/>
              </w:rPr>
              <w:t>.2015г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1191" w:rsidTr="00D31191">
        <w:tc>
          <w:tcPr>
            <w:tcW w:w="3284" w:type="dxa"/>
          </w:tcPr>
          <w:p w:rsidR="00D31191" w:rsidRDefault="00D31191" w:rsidP="00453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329D"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3284" w:type="dxa"/>
          </w:tcPr>
          <w:p w:rsidR="00D31191" w:rsidRDefault="00D31191" w:rsidP="00D3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532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5329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5329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85" w:type="dxa"/>
          </w:tcPr>
          <w:p w:rsidR="00D31191" w:rsidRDefault="00D31191" w:rsidP="00453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5329D">
              <w:rPr>
                <w:rFonts w:ascii="Times New Roman" w:hAnsi="Times New Roman" w:cs="Times New Roman"/>
                <w:sz w:val="28"/>
                <w:szCs w:val="28"/>
              </w:rPr>
              <w:t>.01.2016г.</w:t>
            </w:r>
          </w:p>
        </w:tc>
      </w:tr>
      <w:tr w:rsidR="00D31191" w:rsidTr="00D31191">
        <w:tc>
          <w:tcPr>
            <w:tcW w:w="3284" w:type="dxa"/>
          </w:tcPr>
          <w:p w:rsidR="00D31191" w:rsidRDefault="00D31191" w:rsidP="00453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329D"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3284" w:type="dxa"/>
          </w:tcPr>
          <w:p w:rsidR="00D31191" w:rsidRDefault="00D31191" w:rsidP="00D3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45329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5329D">
              <w:rPr>
                <w:rFonts w:ascii="Times New Roman" w:hAnsi="Times New Roman" w:cs="Times New Roman"/>
                <w:sz w:val="28"/>
                <w:szCs w:val="28"/>
              </w:rPr>
              <w:t>.2016г.</w:t>
            </w:r>
          </w:p>
        </w:tc>
        <w:tc>
          <w:tcPr>
            <w:tcW w:w="3285" w:type="dxa"/>
          </w:tcPr>
          <w:p w:rsidR="00D31191" w:rsidRPr="00D31191" w:rsidRDefault="00D31191" w:rsidP="00453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45329D">
              <w:rPr>
                <w:rFonts w:ascii="Times New Roman" w:hAnsi="Times New Roman" w:cs="Times New Roman"/>
                <w:sz w:val="28"/>
                <w:szCs w:val="28"/>
              </w:rPr>
              <w:t>.04.2016г.</w:t>
            </w:r>
          </w:p>
        </w:tc>
      </w:tr>
      <w:tr w:rsidR="00D31191" w:rsidTr="00D31191">
        <w:tc>
          <w:tcPr>
            <w:tcW w:w="3284" w:type="dxa"/>
          </w:tcPr>
          <w:p w:rsidR="00D31191" w:rsidRDefault="00D31191" w:rsidP="00453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329D">
              <w:rPr>
                <w:rFonts w:ascii="Times New Roman" w:hAnsi="Times New Roman" w:cs="Times New Roman"/>
                <w:sz w:val="28"/>
                <w:szCs w:val="28"/>
              </w:rPr>
              <w:t>Летние</w:t>
            </w:r>
          </w:p>
        </w:tc>
        <w:tc>
          <w:tcPr>
            <w:tcW w:w="3284" w:type="dxa"/>
          </w:tcPr>
          <w:p w:rsidR="00D31191" w:rsidRDefault="00D31191" w:rsidP="00453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329D">
              <w:rPr>
                <w:rFonts w:ascii="Times New Roman" w:hAnsi="Times New Roman" w:cs="Times New Roman"/>
                <w:sz w:val="28"/>
                <w:szCs w:val="28"/>
              </w:rPr>
              <w:t>01.06.2016г.</w:t>
            </w:r>
          </w:p>
        </w:tc>
        <w:tc>
          <w:tcPr>
            <w:tcW w:w="3285" w:type="dxa"/>
          </w:tcPr>
          <w:p w:rsidR="00D31191" w:rsidRPr="00D31191" w:rsidRDefault="00D31191" w:rsidP="00453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29D">
              <w:rPr>
                <w:rFonts w:ascii="Times New Roman" w:hAnsi="Times New Roman" w:cs="Times New Roman"/>
                <w:sz w:val="28"/>
                <w:szCs w:val="28"/>
              </w:rPr>
              <w:t>31.08.2016г.</w:t>
            </w:r>
          </w:p>
        </w:tc>
      </w:tr>
    </w:tbl>
    <w:p w:rsidR="00D31191" w:rsidRDefault="00D31191" w:rsidP="00453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46C9" w:rsidRPr="0045329D" w:rsidRDefault="0045329D" w:rsidP="00D31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29D">
        <w:rPr>
          <w:rFonts w:ascii="Times New Roman" w:hAnsi="Times New Roman" w:cs="Times New Roman"/>
          <w:sz w:val="28"/>
          <w:szCs w:val="28"/>
        </w:rPr>
        <w:t xml:space="preserve">Для первых классов предусмотрены дополнительные </w:t>
      </w:r>
      <w:r w:rsidR="00D31191">
        <w:rPr>
          <w:rFonts w:ascii="Times New Roman" w:hAnsi="Times New Roman" w:cs="Times New Roman"/>
          <w:sz w:val="28"/>
          <w:szCs w:val="28"/>
        </w:rPr>
        <w:t xml:space="preserve">каникулы </w:t>
      </w:r>
      <w:r w:rsidRPr="0045329D">
        <w:rPr>
          <w:rFonts w:ascii="Times New Roman" w:hAnsi="Times New Roman" w:cs="Times New Roman"/>
          <w:sz w:val="28"/>
          <w:szCs w:val="28"/>
        </w:rPr>
        <w:t>–</w:t>
      </w:r>
      <w:r w:rsidR="00D31191">
        <w:rPr>
          <w:rFonts w:ascii="Times New Roman" w:hAnsi="Times New Roman" w:cs="Times New Roman"/>
          <w:sz w:val="28"/>
          <w:szCs w:val="28"/>
        </w:rPr>
        <w:t xml:space="preserve"> с 20</w:t>
      </w:r>
      <w:r w:rsidRPr="0045329D">
        <w:rPr>
          <w:rFonts w:ascii="Times New Roman" w:hAnsi="Times New Roman" w:cs="Times New Roman"/>
          <w:sz w:val="28"/>
          <w:szCs w:val="28"/>
        </w:rPr>
        <w:t>.02.201</w:t>
      </w:r>
      <w:r w:rsidR="00D31191">
        <w:rPr>
          <w:rFonts w:ascii="Times New Roman" w:hAnsi="Times New Roman" w:cs="Times New Roman"/>
          <w:sz w:val="28"/>
          <w:szCs w:val="28"/>
        </w:rPr>
        <w:t>6 по 28.02.2016г.</w:t>
      </w:r>
    </w:p>
    <w:sectPr w:rsidR="005246C9" w:rsidRPr="0045329D" w:rsidSect="0045329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29D"/>
    <w:rsid w:val="0045329D"/>
    <w:rsid w:val="005246C9"/>
    <w:rsid w:val="00643E34"/>
    <w:rsid w:val="00BF2125"/>
    <w:rsid w:val="00D067F6"/>
    <w:rsid w:val="00D31191"/>
    <w:rsid w:val="00EA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</cp:revision>
  <dcterms:created xsi:type="dcterms:W3CDTF">2015-12-25T09:14:00Z</dcterms:created>
  <dcterms:modified xsi:type="dcterms:W3CDTF">2015-12-25T09:14:00Z</dcterms:modified>
</cp:coreProperties>
</file>